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BookAntiqua"/>
          <w:sz w:val="14"/>
          <w:szCs w:val="14"/>
          <w:lang w:eastAsia="pl-PL"/>
        </w:rPr>
      </w:pPr>
      <w:bookmarkStart w:id="0" w:name="_GoBack"/>
      <w:bookmarkStart w:id="1" w:name="_GoBack"/>
      <w:bookmarkEnd w:id="1"/>
      <w:r>
        <w:rPr>
          <w:rFonts w:eastAsia="BookAntiqua" w:ascii="Times New Roman" w:hAnsi="Times New Roman"/>
          <w:sz w:val="14"/>
          <w:szCs w:val="14"/>
          <w:lang w:eastAsia="pl-PL"/>
        </w:rPr>
      </w:r>
    </w:p>
    <w:p>
      <w:pPr>
        <w:pStyle w:val="Normal"/>
        <w:spacing w:lineRule="auto" w:line="240" w:before="0" w:after="0"/>
        <w:ind w:left="4394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39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Konstantynów Łódzki, dnia…………………….</w:t>
      </w:r>
    </w:p>
    <w:p>
      <w:pPr>
        <w:pStyle w:val="Normal"/>
        <w:spacing w:before="0" w:after="0"/>
        <w:rPr>
          <w:rFonts w:ascii="Times New Roman" w:hAnsi="Times New Roman" w:eastAsia="BookAntiqua"/>
          <w:sz w:val="28"/>
          <w:szCs w:val="28"/>
          <w:lang w:eastAsia="pl-PL"/>
        </w:rPr>
      </w:pPr>
      <w:r>
        <w:rPr>
          <w:rFonts w:eastAsia="BookAntiqua" w:ascii="Times New Roman" w:hAnsi="Times New Roman"/>
          <w:sz w:val="28"/>
          <w:szCs w:val="28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sz w:val="28"/>
          <w:szCs w:val="28"/>
          <w:lang w:eastAsia="pl-PL"/>
        </w:rPr>
      </w:pPr>
      <w:r>
        <w:rPr>
          <w:rFonts w:eastAsia="BookAntiqua" w:ascii="Times New Roman" w:hAnsi="Times New Roman"/>
          <w:sz w:val="28"/>
          <w:szCs w:val="28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b/>
          <w:b/>
          <w:sz w:val="28"/>
          <w:szCs w:val="28"/>
          <w:lang w:eastAsia="pl-PL"/>
        </w:rPr>
      </w:pPr>
      <w:r>
        <w:rPr>
          <w:rFonts w:eastAsia="BookAntiqua" w:ascii="Times New Roman" w:hAnsi="Times New Roman"/>
          <w:b/>
          <w:sz w:val="28"/>
          <w:szCs w:val="28"/>
          <w:lang w:eastAsia="pl-PL"/>
        </w:rPr>
        <w:t>Oświadczenie o miejscu zamieszkania dziecka</w:t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b/>
          <w:b/>
          <w:sz w:val="28"/>
          <w:szCs w:val="28"/>
          <w:lang w:eastAsia="pl-PL"/>
        </w:rPr>
      </w:pPr>
      <w:r>
        <w:rPr>
          <w:rFonts w:eastAsia="BookAntiqua" w:ascii="Times New Roman" w:hAnsi="Times New Roman"/>
          <w:b/>
          <w:sz w:val="28"/>
          <w:szCs w:val="28"/>
          <w:lang w:eastAsia="pl-PL"/>
        </w:rPr>
        <w:t>na terenie Gminy w Konstantynów Łódzki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dziecko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imię i nazwisko dziecka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before="360" w:after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urodzone ........................................ w ........................................., Pesel ….................................</w:t>
      </w:r>
    </w:p>
    <w:p>
      <w:pPr>
        <w:pStyle w:val="Normal"/>
        <w:spacing w:before="360" w:after="240"/>
        <w:contextualSpacing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ab/>
      </w:r>
      <w:r>
        <w:rPr>
          <w:rFonts w:ascii="Times New Roman" w:hAnsi="Times New Roman"/>
          <w:i/>
          <w:sz w:val="16"/>
          <w:szCs w:val="16"/>
        </w:rPr>
        <w:t>data urodzenia dziecka</w:t>
        <w:tab/>
        <w:tab/>
        <w:t>miejsce urodzenia</w:t>
      </w:r>
    </w:p>
    <w:p>
      <w:pPr>
        <w:pStyle w:val="Normal"/>
        <w:spacing w:before="360" w:after="24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zamieszkuje* pod wskazanym niżej adresem:</w:t>
      </w:r>
    </w:p>
    <w:p>
      <w:pPr>
        <w:pStyle w:val="Normal"/>
        <w:spacing w:lineRule="auto" w:line="240" w:before="3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........................................................ nr domu ........................... nr lokalu .........................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............................................................... kod pocztowy ……….........................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  <w:t>Ja niżej podpisany, jestem świadomy odpowiedzialności karnej za składanie fałszywych oświadczeń, oświadczam że powyższe dane są zgodne z prawdą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>
      <w:pPr>
        <w:pStyle w:val="Normal"/>
        <w:spacing w:lineRule="auto" w:line="240" w:before="0" w:after="0"/>
        <w:ind w:left="4956" w:hanging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czytelny podpis rodzica lub opiekuna prawnego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/>
      </w:pPr>
      <w:r>
        <w:rPr>
          <w:rFonts w:eastAsia="BookAntiqua" w:ascii="Times New Roman" w:hAnsi="Times New Roman"/>
          <w:sz w:val="24"/>
          <w:szCs w:val="24"/>
          <w:lang w:eastAsia="pl-PL"/>
        </w:rPr>
        <w:t xml:space="preserve">* </w:t>
      </w:r>
      <w:r>
        <w:rPr>
          <w:rFonts w:eastAsia="BookAntiqua" w:ascii="Times New Roman" w:hAnsi="Times New Roman"/>
          <w:sz w:val="20"/>
          <w:szCs w:val="20"/>
          <w:lang w:eastAsia="pl-PL"/>
        </w:rPr>
        <w:t xml:space="preserve">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</w:t>
      </w:r>
      <w:r>
        <w:rPr>
          <w:rFonts w:ascii="Times New Roman" w:hAnsi="Times New Roman"/>
          <w:sz w:val="20"/>
          <w:szCs w:val="20"/>
        </w:rPr>
        <w:t>Jeżeli władza rodzicielska przysługuje na równi obojgu rodzicom mającym osobne miejsce zamieszkania, miejsce zamieszkania dziecka jest u tego z rodziców,                         u którego dziecko stale przebywa. Jeżeli dziecko nie przebywa stale u żadnego z rodziców, jego miejsce zamieszkania określa sąd opiekuńczy.</w:t>
      </w:r>
      <w:r>
        <w:rPr>
          <w:rFonts w:eastAsia="BookAntiqua" w:ascii="Times New Roman" w:hAnsi="Times New Roman"/>
          <w:sz w:val="20"/>
          <w:szCs w:val="20"/>
          <w:lang w:eastAsia="pl-PL"/>
        </w:rPr>
        <w:t xml:space="preserve"> Miejscem zamieszkania osoby pozostającej pod opieką jest miejsce zamieszkania opiekuna.</w:t>
      </w:r>
      <w:r>
        <w:rPr>
          <w:rFonts w:ascii="Times New Roman" w:hAnsi="Times New Roman"/>
          <w:sz w:val="20"/>
          <w:szCs w:val="20"/>
        </w:rPr>
        <w:t xml:space="preserve"> Można mieć tylko jedno miejsce zamieszkania </w:t>
      </w:r>
      <w:r>
        <w:rPr>
          <w:rFonts w:eastAsia="BookAntiqua" w:ascii="Times New Roman" w:hAnsi="Times New Roman"/>
          <w:sz w:val="20"/>
          <w:szCs w:val="20"/>
          <w:lang w:eastAsia="pl-PL"/>
        </w:rPr>
        <w:t>(art. 25, 26, 27, 28 Kodeksu Cywilnego).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194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f40c8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40c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LibreOffice/5.3.1.2$Windows_x86 LibreOffice_project/e80a0e0fd1875e1696614d24c32df0f95f03deb2</Application>
  <Pages>1</Pages>
  <Words>184</Words>
  <Characters>1689</Characters>
  <CharactersWithSpaces>1885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2021-02-23T09:06:00Z</dcterms:created>
  <dc:creator>sekretariat</dc:creator>
  <dc:description/>
  <dc:language>pl-PL</dc:language>
  <cp:lastModifiedBy>sekretariat</cp:lastModifiedBy>
  <cp:lastPrinted>2019-03-01T11:15:00Z</cp:lastPrinted>
  <dcterms:modified xsi:type="dcterms:W3CDTF">2021-02-23T09:06:00Z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